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0BE85" w14:textId="62098DA6" w:rsidR="00E11D53" w:rsidRDefault="00E11D53" w:rsidP="00485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D53">
        <w:rPr>
          <w:rFonts w:ascii="Times New Roman" w:hAnsi="Times New Roman" w:cs="Times New Roman"/>
          <w:sz w:val="28"/>
          <w:szCs w:val="28"/>
        </w:rPr>
        <w:t>Управление образования администрации Алексеевского муниципального округа доводит к сведению информацию о возможности подготовки детей иностранных граждан к сдаче экзаменов по русскому языку как иностранному на базе кафедры русского языка, профессионально-речевой и межкультурной коммуникации в Институте межкультурной коммуникации и международных отношений НИУ «БелГУ».</w:t>
      </w:r>
    </w:p>
    <w:p w14:paraId="5068C620" w14:textId="2896A2F7" w:rsidR="0006537C" w:rsidRPr="00485E02" w:rsidRDefault="000044FE" w:rsidP="00485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E02">
        <w:rPr>
          <w:rFonts w:ascii="Times New Roman" w:hAnsi="Times New Roman" w:cs="Times New Roman"/>
          <w:b/>
          <w:bCs/>
          <w:sz w:val="28"/>
          <w:szCs w:val="28"/>
        </w:rPr>
        <w:t>Контактные данные:</w:t>
      </w:r>
    </w:p>
    <w:p w14:paraId="59C2E379" w14:textId="114273A4" w:rsidR="000044FE" w:rsidRPr="00485E02" w:rsidRDefault="000044FE" w:rsidP="00485E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E02">
        <w:rPr>
          <w:rFonts w:ascii="Times New Roman" w:hAnsi="Times New Roman" w:cs="Times New Roman"/>
          <w:color w:val="000000"/>
          <w:sz w:val="28"/>
          <w:szCs w:val="28"/>
          <w:shd w:val="clear" w:color="auto" w:fill="EAEAEA"/>
        </w:rPr>
        <w:t>Адрес: ул. Студенческая, 14, корп.1, к. 302</w:t>
      </w:r>
      <w:r w:rsidRPr="00485E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5E02">
        <w:rPr>
          <w:rFonts w:ascii="Times New Roman" w:hAnsi="Times New Roman" w:cs="Times New Roman"/>
          <w:color w:val="000000"/>
          <w:sz w:val="28"/>
          <w:szCs w:val="28"/>
          <w:shd w:val="clear" w:color="auto" w:fill="EAEAEA"/>
        </w:rPr>
        <w:t>т. (4722) 30-10-38</w:t>
      </w:r>
    </w:p>
    <w:p w14:paraId="7C8CE3B7" w14:textId="77777777" w:rsidR="00485E02" w:rsidRDefault="00485E02" w:rsidP="00485E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C89A40" w14:textId="77777777" w:rsidR="00485E02" w:rsidRDefault="00000000" w:rsidP="00485E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anchor="cdp" w:history="1">
        <w:r w:rsidR="000044FE" w:rsidRPr="00485E02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EAEAEA"/>
          </w:rPr>
          <w:t>Центр довузовской подготовки иностранных граждан и экспорта образовательных услуг</w:t>
        </w:r>
      </w:hyperlink>
      <w:r w:rsidR="000044FE" w:rsidRPr="00485E02">
        <w:rPr>
          <w:rFonts w:ascii="Times New Roman" w:hAnsi="Times New Roman" w:cs="Times New Roman"/>
          <w:sz w:val="28"/>
          <w:szCs w:val="28"/>
        </w:rPr>
        <w:br/>
      </w:r>
      <w:r w:rsidR="000044FE" w:rsidRPr="00485E02">
        <w:rPr>
          <w:rFonts w:ascii="Times New Roman" w:hAnsi="Times New Roman" w:cs="Times New Roman"/>
          <w:sz w:val="28"/>
          <w:szCs w:val="28"/>
          <w:shd w:val="clear" w:color="auto" w:fill="EAEAEA"/>
        </w:rPr>
        <w:t>ул. Студенческая, 14, корп.2, к. 267, +7 4722 301082</w:t>
      </w:r>
      <w:r w:rsidR="000044FE" w:rsidRPr="00485E02">
        <w:rPr>
          <w:rFonts w:ascii="Times New Roman" w:hAnsi="Times New Roman" w:cs="Times New Roman"/>
          <w:sz w:val="28"/>
          <w:szCs w:val="28"/>
        </w:rPr>
        <w:br/>
      </w:r>
    </w:p>
    <w:p w14:paraId="78B8C2FE" w14:textId="3ED25321" w:rsidR="00396EC9" w:rsidRDefault="00000000" w:rsidP="00485E0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hyperlink r:id="rId6" w:anchor="or" w:history="1">
        <w:r w:rsidR="000044FE" w:rsidRPr="00485E02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EAEAEA"/>
          </w:rPr>
          <w:t>Отдел регистрации, размещения и визовой поддержки</w:t>
        </w:r>
      </w:hyperlink>
      <w:r w:rsidR="000044FE" w:rsidRPr="00485E02">
        <w:rPr>
          <w:rFonts w:ascii="Times New Roman" w:hAnsi="Times New Roman" w:cs="Times New Roman"/>
          <w:sz w:val="28"/>
          <w:szCs w:val="28"/>
        </w:rPr>
        <w:br/>
      </w:r>
      <w:r w:rsidR="000044FE" w:rsidRPr="00485E02">
        <w:rPr>
          <w:rFonts w:ascii="Times New Roman" w:hAnsi="Times New Roman" w:cs="Times New Roman"/>
          <w:sz w:val="28"/>
          <w:szCs w:val="28"/>
          <w:shd w:val="clear" w:color="auto" w:fill="EAEAEA"/>
        </w:rPr>
        <w:t>ул. Победы, 85, корп. общ. №4, к. 1-15, т. +7 4722 301160</w:t>
      </w:r>
      <w:r w:rsidR="000044FE" w:rsidRPr="00485E02">
        <w:rPr>
          <w:rFonts w:ascii="Times New Roman" w:hAnsi="Times New Roman" w:cs="Times New Roman"/>
          <w:sz w:val="28"/>
          <w:szCs w:val="28"/>
        </w:rPr>
        <w:br/>
      </w:r>
    </w:p>
    <w:p w14:paraId="1CBF3A39" w14:textId="77777777" w:rsidR="00485E02" w:rsidRPr="00485E02" w:rsidRDefault="00485E02" w:rsidP="00485E0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EAEAEA"/>
        </w:rPr>
      </w:pPr>
    </w:p>
    <w:p w14:paraId="7704D910" w14:textId="77777777" w:rsidR="000044FE" w:rsidRPr="00485E02" w:rsidRDefault="000044FE">
      <w:pPr>
        <w:rPr>
          <w:rFonts w:ascii="Arial" w:hAnsi="Arial" w:cs="Arial"/>
          <w:shd w:val="clear" w:color="auto" w:fill="EAEAEA"/>
        </w:rPr>
      </w:pPr>
    </w:p>
    <w:p w14:paraId="253D4C1A" w14:textId="55075CE6" w:rsidR="000044FE" w:rsidRDefault="00DC1E3D">
      <w:r>
        <w:rPr>
          <w:noProof/>
        </w:rPr>
        <w:drawing>
          <wp:inline distT="0" distB="0" distL="0" distR="0" wp14:anchorId="35051E6E" wp14:editId="2DF96E40">
            <wp:extent cx="3810000" cy="2857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4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12168"/>
    <w:multiLevelType w:val="multilevel"/>
    <w:tmpl w:val="AAD2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6126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50"/>
    <w:rsid w:val="000044FE"/>
    <w:rsid w:val="0006537C"/>
    <w:rsid w:val="001042E0"/>
    <w:rsid w:val="00396EC9"/>
    <w:rsid w:val="00485E02"/>
    <w:rsid w:val="006C2C36"/>
    <w:rsid w:val="00844850"/>
    <w:rsid w:val="00B23684"/>
    <w:rsid w:val="00DC1E3D"/>
    <w:rsid w:val="00E11D53"/>
    <w:rsid w:val="00EE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785E"/>
  <w15:chartTrackingRefBased/>
  <w15:docId w15:val="{98B85DE9-83CB-4F44-891D-16778967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4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4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48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48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48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48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48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48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4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4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4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4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4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48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48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485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4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485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4485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0044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9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suedu.ru/bsu/info/structure/detail.php?ID=10518" TargetMode="External"/><Relationship Id="rId5" Type="http://schemas.openxmlformats.org/officeDocument/2006/relationships/hyperlink" Target="https://bsuedu.ru/bsu/info/structure/detail.php?ID=105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Bogoslavceva</dc:creator>
  <cp:keywords/>
  <dc:description/>
  <cp:lastModifiedBy>Bogoslavceva</cp:lastModifiedBy>
  <cp:revision>5</cp:revision>
  <dcterms:created xsi:type="dcterms:W3CDTF">2026-07-20T09:49:00Z</dcterms:created>
  <dcterms:modified xsi:type="dcterms:W3CDTF">2026-07-20T13:03:00Z</dcterms:modified>
</cp:coreProperties>
</file>